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6D166" w14:textId="0E1959F4" w:rsidR="00B44734" w:rsidRDefault="002573D5" w:rsidP="002573D5">
      <w:pPr>
        <w:jc w:val="center"/>
        <w:rPr>
          <w:b/>
          <w:u w:val="single"/>
        </w:rPr>
      </w:pPr>
      <w:r w:rsidRPr="002573D5">
        <w:rPr>
          <w:b/>
          <w:u w:val="single"/>
        </w:rPr>
        <w:t>Bulk Locations Check</w:t>
      </w:r>
    </w:p>
    <w:p w14:paraId="7D9C901F" w14:textId="323335E1" w:rsidR="002573D5" w:rsidRDefault="002573D5" w:rsidP="002573D5">
      <w:r w:rsidRPr="002573D5">
        <w:t xml:space="preserve">This </w:t>
      </w:r>
      <w:r>
        <w:t>guide will explain in detail how to check which bulk locations are occupied or empty including Goods In.</w:t>
      </w:r>
    </w:p>
    <w:p w14:paraId="71A6D08D" w14:textId="279BACEE" w:rsidR="002573D5" w:rsidRDefault="002573D5" w:rsidP="002573D5"/>
    <w:p w14:paraId="1A45FC1B" w14:textId="040D4A5F" w:rsidR="002573D5" w:rsidRPr="002573D5" w:rsidRDefault="002573D5" w:rsidP="002573D5">
      <w:pPr>
        <w:pStyle w:val="ListParagraph"/>
        <w:numPr>
          <w:ilvl w:val="0"/>
          <w:numId w:val="1"/>
        </w:numPr>
        <w:rPr>
          <w:b/>
        </w:rPr>
      </w:pPr>
      <w:r>
        <w:t xml:space="preserve">From SWORDS main menu double click on </w:t>
      </w:r>
      <w:r w:rsidRPr="002573D5">
        <w:rPr>
          <w:b/>
        </w:rPr>
        <w:t>Stock Control &amp; Stock Take</w:t>
      </w:r>
    </w:p>
    <w:p w14:paraId="10393908" w14:textId="7363F87F" w:rsidR="002573D5" w:rsidRDefault="002573D5" w:rsidP="002573D5">
      <w:pPr>
        <w:pStyle w:val="ListParagraph"/>
      </w:pPr>
      <w:r>
        <w:rPr>
          <w:noProof/>
        </w:rPr>
        <w:drawing>
          <wp:inline distT="0" distB="0" distL="0" distR="0" wp14:anchorId="67DFF4CD" wp14:editId="59773BC0">
            <wp:extent cx="4141224" cy="373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56111" cy="3747223"/>
                    </a:xfrm>
                    <a:prstGeom prst="rect">
                      <a:avLst/>
                    </a:prstGeom>
                  </pic:spPr>
                </pic:pic>
              </a:graphicData>
            </a:graphic>
          </wp:inline>
        </w:drawing>
      </w:r>
    </w:p>
    <w:p w14:paraId="5D41031E" w14:textId="3F26ED18" w:rsidR="002573D5" w:rsidRDefault="002573D5" w:rsidP="002573D5"/>
    <w:p w14:paraId="53629346" w14:textId="2A7EE7DE" w:rsidR="002573D5" w:rsidRPr="002573D5" w:rsidRDefault="002573D5" w:rsidP="002573D5">
      <w:pPr>
        <w:pStyle w:val="ListParagraph"/>
        <w:numPr>
          <w:ilvl w:val="0"/>
          <w:numId w:val="1"/>
        </w:numPr>
      </w:pPr>
      <w:r>
        <w:t xml:space="preserve">Then double click on </w:t>
      </w:r>
      <w:r>
        <w:rPr>
          <w:b/>
        </w:rPr>
        <w:t>Warehouse Management</w:t>
      </w:r>
      <w:r>
        <w:rPr>
          <w:noProof/>
        </w:rPr>
        <w:drawing>
          <wp:inline distT="0" distB="0" distL="0" distR="0" wp14:anchorId="034D2888" wp14:editId="4218A5F3">
            <wp:extent cx="4095750" cy="3695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00899" cy="3700622"/>
                    </a:xfrm>
                    <a:prstGeom prst="rect">
                      <a:avLst/>
                    </a:prstGeom>
                  </pic:spPr>
                </pic:pic>
              </a:graphicData>
            </a:graphic>
          </wp:inline>
        </w:drawing>
      </w:r>
    </w:p>
    <w:p w14:paraId="6192001F" w14:textId="0AACB34D" w:rsidR="002573D5" w:rsidRDefault="002573D5" w:rsidP="002573D5"/>
    <w:p w14:paraId="1E6750D0" w14:textId="7C940C1B" w:rsidR="002573D5" w:rsidRDefault="002573D5" w:rsidP="002573D5"/>
    <w:p w14:paraId="56A17220" w14:textId="77777777" w:rsidR="002573D5" w:rsidRDefault="002573D5" w:rsidP="002573D5"/>
    <w:p w14:paraId="6206CF3B" w14:textId="3AFFC80D" w:rsidR="002573D5" w:rsidRPr="002573D5" w:rsidRDefault="002573D5" w:rsidP="002573D5">
      <w:pPr>
        <w:pStyle w:val="ListParagraph"/>
        <w:numPr>
          <w:ilvl w:val="0"/>
          <w:numId w:val="1"/>
        </w:numPr>
      </w:pPr>
      <w:r>
        <w:t xml:space="preserve">Then double click on </w:t>
      </w:r>
      <w:r>
        <w:rPr>
          <w:b/>
        </w:rPr>
        <w:t>Bulk analysis / BBE report</w:t>
      </w:r>
    </w:p>
    <w:p w14:paraId="03B91AC8" w14:textId="01AA7B9C" w:rsidR="002573D5" w:rsidRDefault="002573D5" w:rsidP="002573D5">
      <w:pPr>
        <w:pStyle w:val="ListParagraph"/>
      </w:pPr>
      <w:r>
        <w:rPr>
          <w:noProof/>
        </w:rPr>
        <w:drawing>
          <wp:inline distT="0" distB="0" distL="0" distR="0" wp14:anchorId="397BC36D" wp14:editId="7C9E2E54">
            <wp:extent cx="4257675" cy="38899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77303" cy="3907851"/>
                    </a:xfrm>
                    <a:prstGeom prst="rect">
                      <a:avLst/>
                    </a:prstGeom>
                  </pic:spPr>
                </pic:pic>
              </a:graphicData>
            </a:graphic>
          </wp:inline>
        </w:drawing>
      </w:r>
    </w:p>
    <w:p w14:paraId="0454BDD5" w14:textId="746E500D" w:rsidR="002573D5" w:rsidRDefault="002573D5" w:rsidP="002573D5">
      <w:pPr>
        <w:pStyle w:val="ListParagraph"/>
      </w:pPr>
    </w:p>
    <w:p w14:paraId="4701F464" w14:textId="4590B804" w:rsidR="002573D5" w:rsidRDefault="004871AE" w:rsidP="004871AE">
      <w:pPr>
        <w:pStyle w:val="ListParagraph"/>
        <w:numPr>
          <w:ilvl w:val="0"/>
          <w:numId w:val="1"/>
        </w:numPr>
      </w:pPr>
      <w:r>
        <w:rPr>
          <w:noProof/>
        </w:rPr>
        <w:t>Then choose from the middle drop down box at the top of the page what you want to report on.</w:t>
      </w:r>
    </w:p>
    <w:p w14:paraId="5BF05CE6" w14:textId="095BE1C1" w:rsidR="004871AE" w:rsidRDefault="004871AE" w:rsidP="004871AE">
      <w:pPr>
        <w:pStyle w:val="ListParagraph"/>
        <w:ind w:left="1440"/>
        <w:rPr>
          <w:noProof/>
        </w:rPr>
      </w:pPr>
      <w:r w:rsidRPr="004871AE">
        <w:rPr>
          <w:b/>
          <w:noProof/>
        </w:rPr>
        <w:t>All locations</w:t>
      </w:r>
      <w:r>
        <w:rPr>
          <w:noProof/>
        </w:rPr>
        <w:t xml:space="preserve"> will report on All locations in the Warehouse including Goods In</w:t>
      </w:r>
    </w:p>
    <w:p w14:paraId="24F071DF" w14:textId="2CF5091F" w:rsidR="004871AE" w:rsidRDefault="004871AE" w:rsidP="004871AE">
      <w:pPr>
        <w:pStyle w:val="ListParagraph"/>
        <w:ind w:left="1440"/>
        <w:rPr>
          <w:noProof/>
        </w:rPr>
      </w:pPr>
      <w:r>
        <w:rPr>
          <w:b/>
          <w:noProof/>
        </w:rPr>
        <w:t>Empty Locations</w:t>
      </w:r>
      <w:r>
        <w:rPr>
          <w:noProof/>
        </w:rPr>
        <w:t xml:space="preserve"> will report on empty or free bulk locations in the Warehouse including Goods In.</w:t>
      </w:r>
    </w:p>
    <w:p w14:paraId="5380AED8" w14:textId="10DE664C" w:rsidR="004871AE" w:rsidRDefault="004871AE" w:rsidP="004871AE">
      <w:pPr>
        <w:pStyle w:val="ListParagraph"/>
        <w:ind w:left="1440"/>
        <w:rPr>
          <w:noProof/>
        </w:rPr>
      </w:pPr>
      <w:r>
        <w:rPr>
          <w:b/>
          <w:noProof/>
        </w:rPr>
        <w:t>Occupied</w:t>
      </w:r>
      <w:r w:rsidRPr="004871AE">
        <w:rPr>
          <w:b/>
          <w:noProof/>
        </w:rPr>
        <w:t xml:space="preserve"> Locations</w:t>
      </w:r>
      <w:r>
        <w:rPr>
          <w:b/>
          <w:noProof/>
        </w:rPr>
        <w:t xml:space="preserve"> </w:t>
      </w:r>
      <w:r w:rsidRPr="004871AE">
        <w:rPr>
          <w:noProof/>
        </w:rPr>
        <w:t xml:space="preserve">will </w:t>
      </w:r>
      <w:r>
        <w:rPr>
          <w:noProof/>
        </w:rPr>
        <w:t>report on locations that have stock.</w:t>
      </w:r>
    </w:p>
    <w:p w14:paraId="3F071B7F" w14:textId="0EB69F39" w:rsidR="00782E3C" w:rsidRDefault="00782E3C" w:rsidP="004871AE">
      <w:pPr>
        <w:pStyle w:val="ListParagraph"/>
        <w:ind w:left="1440"/>
        <w:rPr>
          <w:noProof/>
        </w:rPr>
      </w:pPr>
    </w:p>
    <w:p w14:paraId="0F06F725" w14:textId="37C373C4" w:rsidR="00782E3C" w:rsidRPr="004871AE" w:rsidRDefault="00782E3C" w:rsidP="004871AE">
      <w:pPr>
        <w:pStyle w:val="ListParagraph"/>
        <w:ind w:left="1440"/>
        <w:rPr>
          <w:noProof/>
        </w:rPr>
      </w:pPr>
      <w:r>
        <w:rPr>
          <w:noProof/>
        </w:rPr>
        <w:t>For the purpose of this guide we have selected ‘All locations’.</w:t>
      </w:r>
    </w:p>
    <w:p w14:paraId="45A295DC" w14:textId="77777777" w:rsidR="004871AE" w:rsidRDefault="004871AE" w:rsidP="004871AE">
      <w:pPr>
        <w:pStyle w:val="ListParagraph"/>
        <w:ind w:left="1440"/>
        <w:rPr>
          <w:noProof/>
        </w:rPr>
      </w:pPr>
    </w:p>
    <w:p w14:paraId="03DC19EB" w14:textId="7C88739A" w:rsidR="004871AE" w:rsidRDefault="004871AE" w:rsidP="004871AE">
      <w:pPr>
        <w:pStyle w:val="ListParagraph"/>
        <w:ind w:left="1440"/>
      </w:pPr>
      <w:r>
        <w:rPr>
          <w:noProof/>
        </w:rPr>
        <w:drawing>
          <wp:inline distT="0" distB="0" distL="0" distR="0" wp14:anchorId="674EFC6B" wp14:editId="76189604">
            <wp:extent cx="5468635" cy="36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72580" cy="3660239"/>
                    </a:xfrm>
                    <a:prstGeom prst="rect">
                      <a:avLst/>
                    </a:prstGeom>
                  </pic:spPr>
                </pic:pic>
              </a:graphicData>
            </a:graphic>
          </wp:inline>
        </w:drawing>
      </w:r>
    </w:p>
    <w:p w14:paraId="19C7D8FA" w14:textId="73B84315" w:rsidR="004871AE" w:rsidRDefault="004871AE" w:rsidP="004871AE">
      <w:pPr>
        <w:pStyle w:val="ListParagraph"/>
        <w:ind w:left="1440"/>
      </w:pPr>
    </w:p>
    <w:p w14:paraId="7EF25FFB" w14:textId="33591AFE" w:rsidR="00782E3C" w:rsidRDefault="00782E3C" w:rsidP="004871AE">
      <w:pPr>
        <w:pStyle w:val="ListParagraph"/>
        <w:ind w:left="1440"/>
      </w:pPr>
    </w:p>
    <w:p w14:paraId="7C6D5105" w14:textId="4EDD6F08" w:rsidR="00782E3C" w:rsidRDefault="00782E3C" w:rsidP="004871AE">
      <w:pPr>
        <w:pStyle w:val="ListParagraph"/>
        <w:ind w:left="1440"/>
        <w:rPr>
          <w:b/>
        </w:rPr>
      </w:pPr>
      <w:r>
        <w:t xml:space="preserve">Once you have chosen your reporting criteria, click on </w:t>
      </w:r>
      <w:r w:rsidRPr="00782E3C">
        <w:rPr>
          <w:b/>
        </w:rPr>
        <w:t>Print</w:t>
      </w:r>
      <w:r>
        <w:rPr>
          <w:b/>
        </w:rPr>
        <w:t xml:space="preserve"> </w:t>
      </w:r>
      <w:r>
        <w:t xml:space="preserve">the choose </w:t>
      </w:r>
      <w:r w:rsidRPr="00782E3C">
        <w:rPr>
          <w:b/>
        </w:rPr>
        <w:t>Excel</w:t>
      </w:r>
    </w:p>
    <w:p w14:paraId="73D1D9A2" w14:textId="146B6073" w:rsidR="004871AE" w:rsidRDefault="00782E3C" w:rsidP="00782E3C">
      <w:pPr>
        <w:pStyle w:val="ListParagraph"/>
      </w:pPr>
      <w:r>
        <w:rPr>
          <w:noProof/>
        </w:rPr>
        <w:drawing>
          <wp:inline distT="0" distB="0" distL="0" distR="0" wp14:anchorId="765FD9AA" wp14:editId="22130617">
            <wp:extent cx="6255385" cy="14481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79274" cy="1453725"/>
                    </a:xfrm>
                    <a:prstGeom prst="rect">
                      <a:avLst/>
                    </a:prstGeom>
                  </pic:spPr>
                </pic:pic>
              </a:graphicData>
            </a:graphic>
          </wp:inline>
        </w:drawing>
      </w:r>
    </w:p>
    <w:p w14:paraId="4258CB36" w14:textId="4CC36676" w:rsidR="004871AE" w:rsidRDefault="004871AE" w:rsidP="004871AE">
      <w:pPr>
        <w:pStyle w:val="ListParagraph"/>
        <w:ind w:left="1440"/>
      </w:pPr>
    </w:p>
    <w:p w14:paraId="58B81188" w14:textId="23CC4A06" w:rsidR="00E06FEE" w:rsidRDefault="00E06FEE" w:rsidP="004871AE">
      <w:pPr>
        <w:pStyle w:val="ListParagraph"/>
        <w:ind w:left="1440"/>
      </w:pPr>
      <w:r>
        <w:t>This report shows:</w:t>
      </w:r>
    </w:p>
    <w:p w14:paraId="3E61F53A" w14:textId="30F76E37" w:rsidR="00E06FEE" w:rsidRDefault="00E06FEE" w:rsidP="004871AE">
      <w:pPr>
        <w:pStyle w:val="ListParagraph"/>
        <w:ind w:left="1440"/>
      </w:pPr>
      <w:r>
        <w:t xml:space="preserve">Bulk Location (Bulk </w:t>
      </w:r>
      <w:proofErr w:type="spellStart"/>
      <w:r>
        <w:t>locn</w:t>
      </w:r>
      <w:proofErr w:type="spellEnd"/>
      <w:r>
        <w:t>)</w:t>
      </w:r>
    </w:p>
    <w:p w14:paraId="7ED6E6C7" w14:textId="64CD2C7E" w:rsidR="00E06FEE" w:rsidRDefault="00E06FEE" w:rsidP="004871AE">
      <w:pPr>
        <w:pStyle w:val="ListParagraph"/>
        <w:ind w:left="1440"/>
      </w:pPr>
      <w:r>
        <w:t>Product Code (Product)</w:t>
      </w:r>
    </w:p>
    <w:p w14:paraId="78A62FC9" w14:textId="5072539B" w:rsidR="00E06FEE" w:rsidRDefault="00E06FEE" w:rsidP="004871AE">
      <w:pPr>
        <w:pStyle w:val="ListParagraph"/>
        <w:ind w:left="1440"/>
      </w:pPr>
      <w:r>
        <w:t>Product Description (Description)</w:t>
      </w:r>
    </w:p>
    <w:p w14:paraId="25878CC3" w14:textId="34A02B73" w:rsidR="00E06FEE" w:rsidRDefault="00E06FEE" w:rsidP="004871AE">
      <w:pPr>
        <w:pStyle w:val="ListParagraph"/>
        <w:ind w:left="1440"/>
      </w:pPr>
      <w:r>
        <w:t>Product Unit Size (Size)</w:t>
      </w:r>
    </w:p>
    <w:p w14:paraId="7F3EA264" w14:textId="38812821" w:rsidR="00E06FEE" w:rsidRDefault="00E06FEE" w:rsidP="004871AE">
      <w:pPr>
        <w:pStyle w:val="ListParagraph"/>
        <w:ind w:left="1440"/>
      </w:pPr>
      <w:r>
        <w:t>Product Units per case (Pack)</w:t>
      </w:r>
    </w:p>
    <w:p w14:paraId="4DED40F2" w14:textId="7DC5A8EB" w:rsidR="00E06FEE" w:rsidRDefault="00E06FEE" w:rsidP="004871AE">
      <w:pPr>
        <w:pStyle w:val="ListParagraph"/>
        <w:ind w:left="1440"/>
      </w:pPr>
      <w:r>
        <w:t>Best Before Date</w:t>
      </w:r>
    </w:p>
    <w:p w14:paraId="22EE46B2" w14:textId="6F408013" w:rsidR="00E06FEE" w:rsidRDefault="00E06FEE" w:rsidP="004871AE">
      <w:pPr>
        <w:pStyle w:val="ListParagraph"/>
        <w:ind w:left="1440"/>
      </w:pPr>
      <w:r>
        <w:t>Quantity</w:t>
      </w:r>
    </w:p>
    <w:p w14:paraId="187E4613" w14:textId="0F1590B4" w:rsidR="00E06FEE" w:rsidRDefault="00E06FEE" w:rsidP="004871AE">
      <w:pPr>
        <w:pStyle w:val="ListParagraph"/>
        <w:ind w:left="1440"/>
      </w:pPr>
      <w:r>
        <w:t>Supplier</w:t>
      </w:r>
    </w:p>
    <w:p w14:paraId="495D052F" w14:textId="4B2DB818" w:rsidR="00E06FEE" w:rsidRDefault="00E06FEE" w:rsidP="004871AE">
      <w:pPr>
        <w:pStyle w:val="ListParagraph"/>
        <w:ind w:left="1440"/>
      </w:pPr>
      <w:r>
        <w:t>Stock in the location (Stock)</w:t>
      </w:r>
    </w:p>
    <w:p w14:paraId="33FC4863" w14:textId="70A35096" w:rsidR="00E06FEE" w:rsidRDefault="00E06FEE" w:rsidP="004871AE">
      <w:pPr>
        <w:pStyle w:val="ListParagraph"/>
        <w:ind w:left="1440"/>
      </w:pPr>
      <w:r>
        <w:t>Last time the product was receipted in Goods In (Lat Receipt)</w:t>
      </w:r>
    </w:p>
    <w:p w14:paraId="44578DC4" w14:textId="6DE67B08" w:rsidR="00E06FEE" w:rsidRDefault="00E06FEE" w:rsidP="004871AE">
      <w:pPr>
        <w:pStyle w:val="ListParagraph"/>
        <w:ind w:left="1440"/>
      </w:pPr>
    </w:p>
    <w:p w14:paraId="3E0AD226" w14:textId="68F8C7AC" w:rsidR="00E06FEE" w:rsidRDefault="00E06FEE" w:rsidP="004871AE">
      <w:pPr>
        <w:pStyle w:val="ListParagraph"/>
        <w:ind w:left="1440"/>
      </w:pPr>
      <w:r>
        <w:t>Bulk Location 00/ is the location for Goods In. There should be no stock in Goods In at the end of the day as all deliveries should have been put away to Bulk which is X01/1C, X02/0C, X03/0C, X04/0C, X05/0C and X06/0C</w:t>
      </w:r>
      <w:r w:rsidR="00E81AAB">
        <w:t xml:space="preserve"> and then moved to a Bulk location or Pick Face within the Warehouse.</w:t>
      </w:r>
      <w:bookmarkStart w:id="0" w:name="_GoBack"/>
      <w:bookmarkEnd w:id="0"/>
    </w:p>
    <w:p w14:paraId="6DCE709B" w14:textId="59BB0B5A" w:rsidR="00E06FEE" w:rsidRDefault="00E06FEE" w:rsidP="004871AE">
      <w:pPr>
        <w:pStyle w:val="ListParagraph"/>
        <w:ind w:left="1440"/>
      </w:pPr>
    </w:p>
    <w:sectPr w:rsidR="00E06FEE" w:rsidSect="002573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23B59"/>
    <w:multiLevelType w:val="hybridMultilevel"/>
    <w:tmpl w:val="9278AA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D5"/>
    <w:rsid w:val="002573D5"/>
    <w:rsid w:val="004871AE"/>
    <w:rsid w:val="00782E3C"/>
    <w:rsid w:val="00B44734"/>
    <w:rsid w:val="00E06FEE"/>
    <w:rsid w:val="00E81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7B98"/>
  <w15:chartTrackingRefBased/>
  <w15:docId w15:val="{436A5F3D-3E21-49AB-9F98-690259E7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3D5"/>
    <w:pPr>
      <w:ind w:left="720"/>
      <w:contextualSpacing/>
    </w:pPr>
  </w:style>
  <w:style w:type="paragraph" w:styleId="BalloonText">
    <w:name w:val="Balloon Text"/>
    <w:basedOn w:val="Normal"/>
    <w:link w:val="BalloonTextChar"/>
    <w:uiPriority w:val="99"/>
    <w:semiHidden/>
    <w:unhideWhenUsed/>
    <w:rsid w:val="00257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Kendall</dc:creator>
  <cp:keywords/>
  <dc:description/>
  <cp:lastModifiedBy>Andrew Kendall</cp:lastModifiedBy>
  <cp:revision>1</cp:revision>
  <dcterms:created xsi:type="dcterms:W3CDTF">2019-03-27T08:37:00Z</dcterms:created>
  <dcterms:modified xsi:type="dcterms:W3CDTF">2019-03-27T09:22:00Z</dcterms:modified>
</cp:coreProperties>
</file>